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80D7" w14:textId="77777777" w:rsidR="001D6DED" w:rsidRPr="006E20F3" w:rsidRDefault="001D6DED" w:rsidP="00842E0A">
      <w:pPr>
        <w:spacing w:after="120" w:line="240" w:lineRule="auto"/>
        <w:jc w:val="center"/>
        <w:rPr>
          <w:rFonts w:ascii="Arial Black" w:eastAsia="Times New Roman" w:hAnsi="Arial Black" w:cs="Arial"/>
          <w:bCs/>
          <w:spacing w:val="20"/>
          <w:sz w:val="40"/>
          <w:szCs w:val="20"/>
          <w:lang w:eastAsia="de-DE"/>
        </w:rPr>
      </w:pPr>
      <w:r>
        <w:rPr>
          <w:rFonts w:ascii="Arial Black" w:eastAsia="Times New Roman" w:hAnsi="Arial Black" w:cs="Arial"/>
          <w:bCs/>
          <w:spacing w:val="20"/>
          <w:sz w:val="40"/>
          <w:szCs w:val="20"/>
          <w:lang w:eastAsia="de-DE"/>
        </w:rPr>
        <w:t>Gerhard – Tersteegen – Schule</w:t>
      </w:r>
    </w:p>
    <w:p w14:paraId="33067207" w14:textId="77777777" w:rsidR="001D6DED" w:rsidRPr="00644EC3" w:rsidRDefault="001D6DED" w:rsidP="00842E0A">
      <w:pPr>
        <w:spacing w:after="120" w:line="240" w:lineRule="auto"/>
        <w:jc w:val="center"/>
        <w:rPr>
          <w:rFonts w:ascii="Arial" w:eastAsia="Times New Roman" w:hAnsi="Arial" w:cs="Arial"/>
          <w:bCs/>
          <w:spacing w:val="20"/>
          <w:sz w:val="24"/>
          <w:szCs w:val="20"/>
          <w:lang w:eastAsia="de-DE"/>
        </w:rPr>
      </w:pPr>
      <w:r w:rsidRPr="00644EC3">
        <w:rPr>
          <w:rFonts w:ascii="Arial" w:eastAsia="Times New Roman" w:hAnsi="Arial" w:cs="Arial"/>
          <w:bCs/>
          <w:spacing w:val="20"/>
          <w:sz w:val="24"/>
          <w:szCs w:val="20"/>
          <w:lang w:eastAsia="de-DE"/>
        </w:rPr>
        <w:t>Gemeinschaftsgrundschule</w:t>
      </w:r>
      <w:r w:rsidR="0066569E" w:rsidRPr="00DB02AF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86D563D" wp14:editId="25922C6B">
            <wp:simplePos x="0" y="0"/>
            <wp:positionH relativeFrom="column">
              <wp:posOffset>4966970</wp:posOffset>
            </wp:positionH>
            <wp:positionV relativeFrom="paragraph">
              <wp:posOffset>-623570</wp:posOffset>
            </wp:positionV>
            <wp:extent cx="1171575" cy="1212850"/>
            <wp:effectExtent l="0" t="0" r="9525" b="6350"/>
            <wp:wrapTight wrapText="bothSides">
              <wp:wrapPolygon edited="0">
                <wp:start x="0" y="0"/>
                <wp:lineTo x="0" y="21374"/>
                <wp:lineTo x="21424" y="21374"/>
                <wp:lineTo x="21424" y="0"/>
                <wp:lineTo x="0" y="0"/>
              </wp:wrapPolygon>
            </wp:wrapTight>
            <wp:docPr id="14" name="Grafik 14" descr="C:\Users\angel\AppData\Local\Te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\AppData\Local\Tem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139AE" w14:textId="77777777" w:rsidR="00A27882" w:rsidRDefault="001D6DED" w:rsidP="00842E0A">
      <w:pPr>
        <w:pBdr>
          <w:bottom w:val="single" w:sz="4" w:space="1" w:color="auto"/>
        </w:pBdr>
        <w:spacing w:after="120" w:line="240" w:lineRule="auto"/>
        <w:jc w:val="center"/>
        <w:rPr>
          <w:rFonts w:ascii="Arial" w:eastAsia="Times New Roman" w:hAnsi="Arial" w:cs="Arial"/>
          <w:bCs/>
          <w:spacing w:val="20"/>
          <w:sz w:val="24"/>
          <w:szCs w:val="20"/>
          <w:lang w:eastAsia="de-DE"/>
        </w:rPr>
      </w:pPr>
      <w:r w:rsidRPr="006E20F3">
        <w:rPr>
          <w:rFonts w:ascii="Arial" w:eastAsia="Times New Roman" w:hAnsi="Arial" w:cs="Arial"/>
          <w:bCs/>
          <w:spacing w:val="20"/>
          <w:sz w:val="24"/>
          <w:szCs w:val="20"/>
          <w:lang w:eastAsia="de-DE"/>
        </w:rPr>
        <w:t xml:space="preserve">Jahnstr. 27, </w:t>
      </w:r>
      <w:proofErr w:type="spellStart"/>
      <w:r w:rsidRPr="006E20F3">
        <w:rPr>
          <w:rFonts w:ascii="Arial" w:eastAsia="Times New Roman" w:hAnsi="Arial" w:cs="Arial"/>
          <w:bCs/>
          <w:spacing w:val="20"/>
          <w:sz w:val="24"/>
          <w:szCs w:val="20"/>
          <w:lang w:eastAsia="de-DE"/>
        </w:rPr>
        <w:t>Wiesfurthstr</w:t>
      </w:r>
      <w:proofErr w:type="spellEnd"/>
      <w:r w:rsidRPr="006E20F3">
        <w:rPr>
          <w:rFonts w:ascii="Arial" w:eastAsia="Times New Roman" w:hAnsi="Arial" w:cs="Arial"/>
          <w:bCs/>
          <w:spacing w:val="20"/>
          <w:sz w:val="24"/>
          <w:szCs w:val="20"/>
          <w:lang w:eastAsia="de-DE"/>
        </w:rPr>
        <w:t>. 72 ● 47506 Neukirchen-Vluyn</w:t>
      </w:r>
    </w:p>
    <w:p w14:paraId="5C1E9875" w14:textId="77777777" w:rsidR="00A27882" w:rsidRDefault="0040669A" w:rsidP="0040669A">
      <w:pPr>
        <w:jc w:val="right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07.01.2021</w:t>
      </w:r>
    </w:p>
    <w:p w14:paraId="1CCBAEF3" w14:textId="77777777" w:rsidR="001D6DED" w:rsidRDefault="001D6DED" w:rsidP="00A27882">
      <w:pPr>
        <w:rPr>
          <w:rFonts w:ascii="Arial" w:eastAsia="Times New Roman" w:hAnsi="Arial" w:cs="Arial"/>
          <w:sz w:val="24"/>
          <w:szCs w:val="20"/>
          <w:lang w:eastAsia="de-DE"/>
        </w:rPr>
      </w:pPr>
    </w:p>
    <w:p w14:paraId="4D037013" w14:textId="77777777" w:rsidR="005C72EB" w:rsidRDefault="005C72EB" w:rsidP="00A27882">
      <w:pPr>
        <w:rPr>
          <w:rFonts w:ascii="Arial" w:eastAsia="Times New Roman" w:hAnsi="Arial" w:cs="Arial"/>
          <w:sz w:val="24"/>
          <w:szCs w:val="20"/>
          <w:lang w:eastAsia="de-DE"/>
        </w:rPr>
      </w:pPr>
    </w:p>
    <w:p w14:paraId="17EF73E7" w14:textId="77777777" w:rsidR="005C72EB" w:rsidRDefault="005C72EB" w:rsidP="00A27882">
      <w:pPr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Liebe Eltern, Erzieherinnen und Erzieher,</w:t>
      </w:r>
    </w:p>
    <w:p w14:paraId="583E2714" w14:textId="77777777" w:rsidR="005C72EB" w:rsidRDefault="005C72EB" w:rsidP="00A27882">
      <w:pPr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wir wünschen Ihnen zunächst einmal ein gutes und gesundes neues Jahr.</w:t>
      </w:r>
    </w:p>
    <w:p w14:paraId="636E1303" w14:textId="77777777" w:rsidR="005C72EB" w:rsidRDefault="005C72EB" w:rsidP="005C72EB">
      <w:pPr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 xml:space="preserve">Für uns alle überraschend ist der Präsenzunterricht ab dem 11.01. zunächst einmal befristet bis zum 31.01.2021 ausgesetzt. Dies bedeutet, dass Ihr Kind ab Montag Distanzunterricht erhält. </w:t>
      </w:r>
    </w:p>
    <w:p w14:paraId="10DC57BF" w14:textId="77777777" w:rsidR="005C72EB" w:rsidRDefault="005C72EB" w:rsidP="005C72EB">
      <w:pPr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Folgender Rahmen ist hierfür in allen Jahrgangstufen vorgesehen:</w:t>
      </w:r>
    </w:p>
    <w:p w14:paraId="701F0550" w14:textId="77777777" w:rsidR="005C72EB" w:rsidRDefault="0040669A" w:rsidP="005C72EB">
      <w:pPr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1. Aktuelle Wochenpläne und dazu erforderliche Materialien können montags in der Zeit von 10.00 Uhr – 12.00 Uhr an beiden Standorten abgeholt werden.</w:t>
      </w:r>
    </w:p>
    <w:p w14:paraId="711BC07A" w14:textId="77777777" w:rsidR="0040669A" w:rsidRDefault="0040669A" w:rsidP="005C72EB">
      <w:pPr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Die Rückgabe der bearbeiteten Pläne erfolgt freitags in der Zeit von 10.00 Uhr – 12.00Uhr ebenfalls an beiden Standorten.</w:t>
      </w:r>
    </w:p>
    <w:p w14:paraId="50B3F03F" w14:textId="77777777" w:rsidR="0040669A" w:rsidRDefault="0040669A" w:rsidP="005C72EB">
      <w:pPr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Die Klassenlehrerinnen unterrichten Sie darüber hinaus über weitere individuelle Möglichkeiten der Materialaus- und Rückgabe.</w:t>
      </w:r>
    </w:p>
    <w:p w14:paraId="22147855" w14:textId="77777777" w:rsidR="0040669A" w:rsidRDefault="0040669A" w:rsidP="005C72EB">
      <w:pPr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 xml:space="preserve">2. Sie und Ihr Kind erhalten eine regelmäßige Rückmeldung über die bearbeiteten Aufgaben. Bitte beachten Sie, dass die Bearbeitung der Aufgaben </w:t>
      </w:r>
      <w:r w:rsidRPr="0040669A">
        <w:rPr>
          <w:rFonts w:ascii="Arial" w:eastAsia="Times New Roman" w:hAnsi="Arial" w:cs="Arial"/>
          <w:b/>
          <w:sz w:val="24"/>
          <w:szCs w:val="20"/>
          <w:lang w:eastAsia="de-DE"/>
        </w:rPr>
        <w:t>nicht</w:t>
      </w:r>
      <w:r>
        <w:rPr>
          <w:rFonts w:ascii="Arial" w:eastAsia="Times New Roman" w:hAnsi="Arial" w:cs="Arial"/>
          <w:sz w:val="24"/>
          <w:szCs w:val="20"/>
          <w:lang w:eastAsia="de-DE"/>
        </w:rPr>
        <w:t xml:space="preserve"> freiwillig ist und mit in die Leistungsbewertung einfließt.</w:t>
      </w:r>
    </w:p>
    <w:p w14:paraId="06590762" w14:textId="77777777" w:rsidR="0040669A" w:rsidRDefault="0040669A" w:rsidP="005C72EB">
      <w:pPr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3. Die Klassenlehrerinnen erstellen in allen Jahrgangsstufen eine digitale Pinwand (</w:t>
      </w:r>
      <w:proofErr w:type="spellStart"/>
      <w:r>
        <w:rPr>
          <w:rFonts w:ascii="Arial" w:eastAsia="Times New Roman" w:hAnsi="Arial" w:cs="Arial"/>
          <w:sz w:val="24"/>
          <w:szCs w:val="20"/>
          <w:lang w:eastAsia="de-DE"/>
        </w:rPr>
        <w:t>Padlet</w:t>
      </w:r>
      <w:proofErr w:type="spellEnd"/>
      <w:r>
        <w:rPr>
          <w:rFonts w:ascii="Arial" w:eastAsia="Times New Roman" w:hAnsi="Arial" w:cs="Arial"/>
          <w:sz w:val="24"/>
          <w:szCs w:val="20"/>
          <w:lang w:eastAsia="de-DE"/>
        </w:rPr>
        <w:t>), auf der den Wochenplan ergänzende weiterführende Materialien zu finden sind. Hierfür erhalten Sie von der Klassenlehrerin in der nächsten Woche einen Link zugesandt.</w:t>
      </w:r>
    </w:p>
    <w:p w14:paraId="207CFE6A" w14:textId="77777777" w:rsidR="0040669A" w:rsidRDefault="0040669A" w:rsidP="005C72EB">
      <w:pPr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4. Um den Kontakt zwischen Schüler*innen und Klassenlehrerinnen aufrecht zu erhalten</w:t>
      </w:r>
      <w:r w:rsidR="0046217C">
        <w:rPr>
          <w:rFonts w:ascii="Arial" w:eastAsia="Times New Roman" w:hAnsi="Arial" w:cs="Arial"/>
          <w:sz w:val="24"/>
          <w:szCs w:val="20"/>
          <w:lang w:eastAsia="de-DE"/>
        </w:rPr>
        <w:t xml:space="preserve"> und bei Problemen zu helfen</w:t>
      </w:r>
      <w:r>
        <w:rPr>
          <w:rFonts w:ascii="Arial" w:eastAsia="Times New Roman" w:hAnsi="Arial" w:cs="Arial"/>
          <w:sz w:val="24"/>
          <w:szCs w:val="20"/>
          <w:lang w:eastAsia="de-DE"/>
        </w:rPr>
        <w:t>, planen die Kolleginnen zweimal wöchentlich eine Videokonferenz. Auch hierzu erhalten Sie gesonderte Informationen durch die Klassenlehrerin</w:t>
      </w:r>
      <w:r w:rsidR="0046217C">
        <w:rPr>
          <w:rFonts w:ascii="Arial" w:eastAsia="Times New Roman" w:hAnsi="Arial" w:cs="Arial"/>
          <w:sz w:val="24"/>
          <w:szCs w:val="20"/>
          <w:lang w:eastAsia="de-DE"/>
        </w:rPr>
        <w:t>. Die Teilnahme daran ist verpflichtend, sofern Ihr Kind über einen Internetzugang verfügt. (Hinweis: ein Handy reicht aus!)</w:t>
      </w:r>
    </w:p>
    <w:p w14:paraId="7638EABE" w14:textId="77777777" w:rsidR="0046217C" w:rsidRDefault="0046217C" w:rsidP="0046217C">
      <w:pPr>
        <w:tabs>
          <w:tab w:val="left" w:pos="3540"/>
        </w:tabs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5.</w:t>
      </w:r>
      <w:r w:rsidR="00632D8A">
        <w:rPr>
          <w:rFonts w:ascii="Arial" w:eastAsia="Times New Roman" w:hAnsi="Arial" w:cs="Arial"/>
          <w:sz w:val="24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de-DE"/>
        </w:rPr>
        <w:t>Alle Eltern sind aufgerufen, ihre Kinder – soweit möglich – zu Hause zu betreuen, um so einen Beitrag zur Kontak</w:t>
      </w:r>
      <w:r w:rsidR="00632D8A">
        <w:rPr>
          <w:rFonts w:ascii="Arial" w:eastAsia="Times New Roman" w:hAnsi="Arial" w:cs="Arial"/>
          <w:sz w:val="24"/>
          <w:szCs w:val="20"/>
          <w:lang w:eastAsia="de-DE"/>
        </w:rPr>
        <w:t>t</w:t>
      </w:r>
      <w:r>
        <w:rPr>
          <w:rFonts w:ascii="Arial" w:eastAsia="Times New Roman" w:hAnsi="Arial" w:cs="Arial"/>
          <w:sz w:val="24"/>
          <w:szCs w:val="20"/>
          <w:lang w:eastAsia="de-DE"/>
        </w:rPr>
        <w:t xml:space="preserve">reduzierung zu leisten. Aus diesem Grund ist geplant, die damit verbundene zusätzliche Belastung der Eltern zumindest in wirtschaftlicher Hinsicht abzufedern. </w:t>
      </w:r>
      <w:r w:rsidR="00B133CD">
        <w:rPr>
          <w:rFonts w:ascii="Arial" w:eastAsia="Times New Roman" w:hAnsi="Arial" w:cs="Arial"/>
          <w:sz w:val="24"/>
          <w:szCs w:val="20"/>
          <w:lang w:eastAsia="de-DE"/>
        </w:rPr>
        <w:t xml:space="preserve">Das Kinderkrankengeld wird im Jahr 2020 für 10 zusätzliche Tage pro Elternteil (20 zusätzliche Tage für Alleinerziehende) gewährt. </w:t>
      </w:r>
      <w:r w:rsidR="00B133CD">
        <w:rPr>
          <w:rFonts w:ascii="Arial" w:eastAsia="Times New Roman" w:hAnsi="Arial" w:cs="Arial"/>
          <w:sz w:val="24"/>
          <w:szCs w:val="20"/>
          <w:lang w:eastAsia="de-DE"/>
        </w:rPr>
        <w:lastRenderedPageBreak/>
        <w:t xml:space="preserve">Der Anspruch soll auch dann gewährt werden, wenn die Betreuung des Kindes zu Hause erfolgt, weil </w:t>
      </w:r>
      <w:r w:rsidR="00345120">
        <w:rPr>
          <w:rFonts w:ascii="Arial" w:eastAsia="Times New Roman" w:hAnsi="Arial" w:cs="Arial"/>
          <w:sz w:val="24"/>
          <w:szCs w:val="20"/>
          <w:lang w:eastAsia="de-DE"/>
        </w:rPr>
        <w:t>dem Appell des Ministeriums für</w:t>
      </w:r>
      <w:r w:rsidR="00B133CD">
        <w:rPr>
          <w:rFonts w:ascii="Arial" w:eastAsia="Times New Roman" w:hAnsi="Arial" w:cs="Arial"/>
          <w:sz w:val="24"/>
          <w:szCs w:val="20"/>
          <w:lang w:eastAsia="de-DE"/>
        </w:rPr>
        <w:t xml:space="preserve"> Schule gefolgt wird.</w:t>
      </w:r>
    </w:p>
    <w:p w14:paraId="00926ABF" w14:textId="77777777" w:rsidR="00B133CD" w:rsidRDefault="00B133CD" w:rsidP="0046217C">
      <w:pPr>
        <w:tabs>
          <w:tab w:val="left" w:pos="3540"/>
        </w:tabs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 xml:space="preserve">Sollten Sie dennoch das Betreuungsangebot der Schule ab Montag nutzen müssen, bitten wir um </w:t>
      </w:r>
      <w:r w:rsidRPr="00B133CD">
        <w:rPr>
          <w:rFonts w:ascii="Arial" w:eastAsia="Times New Roman" w:hAnsi="Arial" w:cs="Arial"/>
          <w:b/>
          <w:sz w:val="24"/>
          <w:szCs w:val="20"/>
          <w:lang w:eastAsia="de-DE"/>
        </w:rPr>
        <w:t>Rückgabe der beigefügten Anmeldung bis morgen, 08.01.2021 um 12.00 Uhr –</w:t>
      </w:r>
      <w:r>
        <w:rPr>
          <w:rFonts w:ascii="Arial" w:eastAsia="Times New Roman" w:hAnsi="Arial" w:cs="Arial"/>
          <w:sz w:val="24"/>
          <w:szCs w:val="20"/>
          <w:lang w:eastAsia="de-DE"/>
        </w:rPr>
        <w:t xml:space="preserve"> entweder per Mail an </w:t>
      </w:r>
      <w:hyperlink r:id="rId8" w:history="1">
        <w:r w:rsidR="00345120" w:rsidRPr="00EA266D">
          <w:rPr>
            <w:rStyle w:val="Hyperlink"/>
            <w:rFonts w:ascii="Arial" w:eastAsia="Times New Roman" w:hAnsi="Arial" w:cs="Arial"/>
            <w:sz w:val="24"/>
            <w:szCs w:val="20"/>
            <w:lang w:eastAsia="de-DE"/>
          </w:rPr>
          <w:t>sterntaler-gts@t-online.de</w:t>
        </w:r>
      </w:hyperlink>
      <w:r>
        <w:rPr>
          <w:rFonts w:ascii="Arial" w:eastAsia="Times New Roman" w:hAnsi="Arial" w:cs="Arial"/>
          <w:sz w:val="24"/>
          <w:szCs w:val="20"/>
          <w:lang w:eastAsia="de-DE"/>
        </w:rPr>
        <w:t xml:space="preserve"> oder persönlich im OGS Gebäude am Standort Jahnstraße. Diese sehr kurze Rückgabefrist ist zwingend erforderlich, damit wir den Personaleinsatz und die Gruppeneinteilung planen können.</w:t>
      </w:r>
    </w:p>
    <w:p w14:paraId="0C15CE46" w14:textId="77777777" w:rsidR="00B133CD" w:rsidRDefault="00B133CD" w:rsidP="00B133CD">
      <w:pPr>
        <w:tabs>
          <w:tab w:val="left" w:pos="3540"/>
          <w:tab w:val="left" w:pos="7105"/>
        </w:tabs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 xml:space="preserve">Während der Betreuungsangebote findet kein Unterricht statt. </w:t>
      </w:r>
      <w:r w:rsidR="00B32EC2">
        <w:rPr>
          <w:rFonts w:ascii="Arial" w:eastAsia="Times New Roman" w:hAnsi="Arial" w:cs="Arial"/>
          <w:sz w:val="24"/>
          <w:szCs w:val="20"/>
          <w:lang w:eastAsia="de-DE"/>
        </w:rPr>
        <w:t xml:space="preserve">Bitte geben Sie Ihrem Kind ausreichend zu Essen und zu Trinken mit </w:t>
      </w:r>
    </w:p>
    <w:p w14:paraId="3B96FF57" w14:textId="77777777" w:rsidR="00B133CD" w:rsidRDefault="00B133CD" w:rsidP="00B133CD">
      <w:pPr>
        <w:tabs>
          <w:tab w:val="left" w:pos="3540"/>
          <w:tab w:val="left" w:pos="7105"/>
        </w:tabs>
        <w:rPr>
          <w:rFonts w:ascii="Arial" w:eastAsia="Times New Roman" w:hAnsi="Arial" w:cs="Arial"/>
          <w:sz w:val="24"/>
          <w:szCs w:val="20"/>
          <w:lang w:eastAsia="de-DE"/>
        </w:rPr>
      </w:pPr>
    </w:p>
    <w:p w14:paraId="2ACE7C85" w14:textId="77777777" w:rsidR="00B133CD" w:rsidRDefault="00632D8A" w:rsidP="00B133CD">
      <w:pPr>
        <w:tabs>
          <w:tab w:val="left" w:pos="3540"/>
          <w:tab w:val="left" w:pos="7105"/>
        </w:tabs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Trotz des holprigen Starts wünschen wir Ihnen und Ihrer Familie alles Gute und hoffen, dass wir bald wieder zu einem regulären Schulbetrieb zurückkehren können.</w:t>
      </w:r>
    </w:p>
    <w:p w14:paraId="4E8BB642" w14:textId="77777777" w:rsidR="00632D8A" w:rsidRDefault="00632D8A" w:rsidP="00B133CD">
      <w:pPr>
        <w:tabs>
          <w:tab w:val="left" w:pos="3540"/>
          <w:tab w:val="left" w:pos="7105"/>
        </w:tabs>
        <w:rPr>
          <w:rFonts w:ascii="Arial" w:eastAsia="Times New Roman" w:hAnsi="Arial" w:cs="Arial"/>
          <w:sz w:val="24"/>
          <w:szCs w:val="20"/>
          <w:lang w:eastAsia="de-DE"/>
        </w:rPr>
      </w:pPr>
    </w:p>
    <w:p w14:paraId="60DBE7CD" w14:textId="77777777" w:rsidR="00632D8A" w:rsidRDefault="00632D8A" w:rsidP="00B133CD">
      <w:pPr>
        <w:tabs>
          <w:tab w:val="left" w:pos="3540"/>
          <w:tab w:val="left" w:pos="7105"/>
        </w:tabs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Mit freundlichen Grüßen</w:t>
      </w:r>
    </w:p>
    <w:p w14:paraId="6F589DE7" w14:textId="77777777" w:rsidR="00632D8A" w:rsidRDefault="00632D8A" w:rsidP="00B133CD">
      <w:pPr>
        <w:tabs>
          <w:tab w:val="left" w:pos="3540"/>
          <w:tab w:val="left" w:pos="7105"/>
        </w:tabs>
        <w:rPr>
          <w:rFonts w:ascii="Arial" w:eastAsia="Times New Roman" w:hAnsi="Arial" w:cs="Arial"/>
          <w:sz w:val="24"/>
          <w:szCs w:val="20"/>
          <w:lang w:eastAsia="de-DE"/>
        </w:rPr>
      </w:pPr>
    </w:p>
    <w:p w14:paraId="35AE9F7B" w14:textId="77777777" w:rsidR="00632D8A" w:rsidRDefault="00632D8A" w:rsidP="00632D8A">
      <w:pPr>
        <w:tabs>
          <w:tab w:val="left" w:pos="3540"/>
          <w:tab w:val="left" w:pos="7105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Angelika Hesse                              Stefanie Klein                         Alexander Redmann</w:t>
      </w:r>
    </w:p>
    <w:p w14:paraId="0728EF34" w14:textId="77777777" w:rsidR="00632D8A" w:rsidRPr="00632D8A" w:rsidRDefault="00632D8A" w:rsidP="00632D8A">
      <w:pPr>
        <w:tabs>
          <w:tab w:val="left" w:pos="3540"/>
          <w:tab w:val="left" w:pos="71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32D8A">
        <w:rPr>
          <w:rFonts w:ascii="Arial" w:eastAsia="Times New Roman" w:hAnsi="Arial" w:cs="Arial"/>
          <w:sz w:val="20"/>
          <w:szCs w:val="20"/>
          <w:lang w:eastAsia="de-DE"/>
        </w:rPr>
        <w:t xml:space="preserve">Schulleiterin                 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      </w:t>
      </w:r>
      <w:r w:rsidRPr="00632D8A">
        <w:rPr>
          <w:rFonts w:ascii="Arial" w:eastAsia="Times New Roman" w:hAnsi="Arial" w:cs="Arial"/>
          <w:sz w:val="20"/>
          <w:szCs w:val="20"/>
          <w:lang w:eastAsia="de-DE"/>
        </w:rPr>
        <w:t xml:space="preserve">  stellv. Schulleiterin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    </w:t>
      </w:r>
      <w:r w:rsidRPr="00632D8A">
        <w:rPr>
          <w:rFonts w:ascii="Arial" w:eastAsia="Times New Roman" w:hAnsi="Arial" w:cs="Arial"/>
          <w:sz w:val="20"/>
          <w:szCs w:val="20"/>
          <w:lang w:eastAsia="de-DE"/>
        </w:rPr>
        <w:t xml:space="preserve"> Leiter OGS</w:t>
      </w:r>
    </w:p>
    <w:sectPr w:rsidR="00632D8A" w:rsidRPr="00632D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C644C" w14:textId="77777777" w:rsidR="00A82D11" w:rsidRDefault="00A82D11" w:rsidP="00B133CD">
      <w:pPr>
        <w:spacing w:after="0" w:line="240" w:lineRule="auto"/>
      </w:pPr>
      <w:r>
        <w:separator/>
      </w:r>
    </w:p>
  </w:endnote>
  <w:endnote w:type="continuationSeparator" w:id="0">
    <w:p w14:paraId="63C71BB3" w14:textId="77777777" w:rsidR="00A82D11" w:rsidRDefault="00A82D11" w:rsidP="00B1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D5EDF" w14:textId="77777777" w:rsidR="00A82D11" w:rsidRDefault="00A82D11" w:rsidP="00B133CD">
      <w:pPr>
        <w:spacing w:after="0" w:line="240" w:lineRule="auto"/>
      </w:pPr>
      <w:r>
        <w:separator/>
      </w:r>
    </w:p>
  </w:footnote>
  <w:footnote w:type="continuationSeparator" w:id="0">
    <w:p w14:paraId="097B7D52" w14:textId="77777777" w:rsidR="00A82D11" w:rsidRDefault="00A82D11" w:rsidP="00B1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87E8C"/>
    <w:multiLevelType w:val="hybridMultilevel"/>
    <w:tmpl w:val="949EE95E"/>
    <w:lvl w:ilvl="0" w:tplc="CB003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79CC"/>
    <w:multiLevelType w:val="hybridMultilevel"/>
    <w:tmpl w:val="B9D24E62"/>
    <w:lvl w:ilvl="0" w:tplc="CB003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D76C0"/>
    <w:multiLevelType w:val="hybridMultilevel"/>
    <w:tmpl w:val="1414C226"/>
    <w:lvl w:ilvl="0" w:tplc="CB003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F3337"/>
    <w:multiLevelType w:val="hybridMultilevel"/>
    <w:tmpl w:val="A1C8F4B4"/>
    <w:lvl w:ilvl="0" w:tplc="CB003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ED"/>
    <w:rsid w:val="00063614"/>
    <w:rsid w:val="001D6DED"/>
    <w:rsid w:val="00276238"/>
    <w:rsid w:val="00345120"/>
    <w:rsid w:val="003D276C"/>
    <w:rsid w:val="0040669A"/>
    <w:rsid w:val="00436D3C"/>
    <w:rsid w:val="0046217C"/>
    <w:rsid w:val="0047150A"/>
    <w:rsid w:val="005C72EB"/>
    <w:rsid w:val="00632D8A"/>
    <w:rsid w:val="00644EC3"/>
    <w:rsid w:val="0066569E"/>
    <w:rsid w:val="008069A1"/>
    <w:rsid w:val="00842E0A"/>
    <w:rsid w:val="00997241"/>
    <w:rsid w:val="009C508A"/>
    <w:rsid w:val="009F0739"/>
    <w:rsid w:val="00A27882"/>
    <w:rsid w:val="00A82D11"/>
    <w:rsid w:val="00B133CD"/>
    <w:rsid w:val="00B32EC2"/>
    <w:rsid w:val="00BD3DB7"/>
    <w:rsid w:val="00E919FF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D773"/>
  <w15:docId w15:val="{72C90791-55C9-46A1-8B3F-F85476DF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6D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2E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33CD"/>
  </w:style>
  <w:style w:type="paragraph" w:styleId="Fuzeile">
    <w:name w:val="footer"/>
    <w:basedOn w:val="Standard"/>
    <w:link w:val="FuzeileZchn"/>
    <w:uiPriority w:val="99"/>
    <w:unhideWhenUsed/>
    <w:rsid w:val="00B1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33CD"/>
  </w:style>
  <w:style w:type="character" w:styleId="Hyperlink">
    <w:name w:val="Hyperlink"/>
    <w:basedOn w:val="Absatz-Standardschriftart"/>
    <w:uiPriority w:val="99"/>
    <w:unhideWhenUsed/>
    <w:rsid w:val="00B13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rntaler-gts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</dc:creator>
  <cp:lastModifiedBy>Simone T.</cp:lastModifiedBy>
  <cp:revision>2</cp:revision>
  <cp:lastPrinted>2021-01-07T13:29:00Z</cp:lastPrinted>
  <dcterms:created xsi:type="dcterms:W3CDTF">2021-01-08T16:17:00Z</dcterms:created>
  <dcterms:modified xsi:type="dcterms:W3CDTF">2021-01-08T16:17:00Z</dcterms:modified>
</cp:coreProperties>
</file>